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C49" w:rsidRPr="008A0C49" w:rsidRDefault="008A0C49" w:rsidP="008A0C49">
      <w:pPr>
        <w:spacing w:before="100" w:beforeAutospacing="1" w:after="0" w:line="240" w:lineRule="auto"/>
        <w:jc w:val="center"/>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7"/>
          <w:szCs w:val="27"/>
          <w:lang w:eastAsia="ru-RU"/>
        </w:rPr>
        <w:t> </w:t>
      </w:r>
      <w:r w:rsidRPr="008A0C49">
        <w:rPr>
          <w:rFonts w:ascii="Times New Roman" w:eastAsia="Times New Roman" w:hAnsi="Times New Roman" w:cs="Times New Roman"/>
          <w:b/>
          <w:bCs/>
          <w:color w:val="000000"/>
          <w:sz w:val="24"/>
          <w:szCs w:val="24"/>
          <w:lang w:eastAsia="ru-RU"/>
        </w:rPr>
        <w:t>ПОЛИТИКА</w:t>
      </w:r>
    </w:p>
    <w:p w:rsidR="008A0C49" w:rsidRPr="008A0C49" w:rsidRDefault="008A0C49" w:rsidP="008A0C49">
      <w:pPr>
        <w:spacing w:before="100" w:beforeAutospacing="1" w:after="0" w:line="240" w:lineRule="auto"/>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b/>
          <w:bCs/>
          <w:color w:val="000000"/>
          <w:sz w:val="24"/>
          <w:szCs w:val="24"/>
          <w:lang w:eastAsia="ru-RU"/>
        </w:rPr>
        <w:t>конфиденциальности персональных данных по</w:t>
      </w:r>
      <w:r w:rsidR="003269F7">
        <w:rPr>
          <w:rFonts w:ascii="Times New Roman" w:eastAsia="Times New Roman" w:hAnsi="Times New Roman" w:cs="Times New Roman"/>
          <w:b/>
          <w:bCs/>
          <w:color w:val="000000"/>
          <w:sz w:val="24"/>
          <w:szCs w:val="24"/>
          <w:lang w:eastAsia="ru-RU"/>
        </w:rPr>
        <w:t>сетителей сайта ГБДОУ № 1 «Ромашка» с. Сары-Су</w:t>
      </w:r>
      <w:r w:rsidRPr="008A0C49">
        <w:rPr>
          <w:rFonts w:ascii="Times New Roman" w:eastAsia="Times New Roman" w:hAnsi="Times New Roman" w:cs="Times New Roman"/>
          <w:b/>
          <w:bCs/>
          <w:color w:val="000000"/>
          <w:sz w:val="24"/>
          <w:szCs w:val="24"/>
          <w:lang w:eastAsia="ru-RU"/>
        </w:rPr>
        <w:t xml:space="preserve"> в информационно-телекоммуникационной сети "Интернет"</w:t>
      </w:r>
    </w:p>
    <w:p w:rsidR="008A0C49" w:rsidRPr="008A0C49" w:rsidRDefault="008A0C49" w:rsidP="008A0C49">
      <w:pPr>
        <w:spacing w:before="100" w:beforeAutospacing="1" w:after="100" w:afterAutospacing="1" w:line="240" w:lineRule="auto"/>
        <w:jc w:val="center"/>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7"/>
          <w:szCs w:val="27"/>
          <w:lang w:eastAsia="ru-RU"/>
        </w:rPr>
        <w:t> </w:t>
      </w:r>
      <w:bookmarkStart w:id="0" w:name="sub_100"/>
      <w:bookmarkEnd w:id="0"/>
      <w:r w:rsidRPr="008A0C49">
        <w:rPr>
          <w:rFonts w:ascii="Times New Roman" w:eastAsia="Times New Roman" w:hAnsi="Times New Roman" w:cs="Times New Roman"/>
          <w:b/>
          <w:bCs/>
          <w:color w:val="000000"/>
          <w:sz w:val="24"/>
          <w:szCs w:val="24"/>
          <w:lang w:eastAsia="ru-RU"/>
        </w:rPr>
        <w:t>1. Общие положения</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1" w:name="sub_11"/>
      <w:bookmarkEnd w:id="1"/>
      <w:r w:rsidRPr="008A0C49">
        <w:rPr>
          <w:rFonts w:ascii="Times New Roman" w:eastAsia="Times New Roman" w:hAnsi="Times New Roman" w:cs="Times New Roman"/>
          <w:color w:val="000000"/>
          <w:sz w:val="27"/>
          <w:szCs w:val="27"/>
          <w:lang w:eastAsia="ru-RU"/>
        </w:rPr>
        <w:t>1.1. Настоящая политика конфиденциальности разработана в соответствии с положениями </w:t>
      </w:r>
      <w:hyperlink r:id="rId5" w:history="1">
        <w:r w:rsidRPr="008A0C49">
          <w:rPr>
            <w:rFonts w:ascii="Times New Roman" w:eastAsia="Times New Roman" w:hAnsi="Times New Roman" w:cs="Times New Roman"/>
            <w:sz w:val="27"/>
            <w:szCs w:val="27"/>
            <w:u w:val="single"/>
            <w:lang w:eastAsia="ru-RU"/>
          </w:rPr>
          <w:t>Конституции</w:t>
        </w:r>
      </w:hyperlink>
      <w:r w:rsidRPr="008A0C49">
        <w:rPr>
          <w:rFonts w:ascii="Times New Roman" w:eastAsia="Times New Roman" w:hAnsi="Times New Roman" w:cs="Times New Roman"/>
          <w:color w:val="000000"/>
          <w:sz w:val="27"/>
          <w:szCs w:val="27"/>
          <w:lang w:eastAsia="ru-RU"/>
        </w:rPr>
        <w:t> Российской Федерации, </w:t>
      </w:r>
      <w:hyperlink r:id="rId6" w:history="1">
        <w:r w:rsidRPr="008A0C49">
          <w:rPr>
            <w:rFonts w:ascii="Times New Roman" w:eastAsia="Times New Roman" w:hAnsi="Times New Roman" w:cs="Times New Roman"/>
            <w:sz w:val="27"/>
            <w:szCs w:val="27"/>
            <w:u w:val="single"/>
            <w:lang w:eastAsia="ru-RU"/>
          </w:rPr>
          <w:t>Федерального закона</w:t>
        </w:r>
      </w:hyperlink>
      <w:r w:rsidRPr="008A0C49">
        <w:rPr>
          <w:rFonts w:ascii="Times New Roman" w:eastAsia="Times New Roman" w:hAnsi="Times New Roman" w:cs="Times New Roman"/>
          <w:color w:val="000000"/>
          <w:sz w:val="27"/>
          <w:szCs w:val="27"/>
          <w:lang w:eastAsia="ru-RU"/>
        </w:rPr>
        <w:t> от 27 июля 2006 г. N 149-ФЗ "Об информации, информационных технологиях и о защите информации", </w:t>
      </w:r>
      <w:hyperlink r:id="rId7" w:history="1">
        <w:r w:rsidRPr="008A0C49">
          <w:rPr>
            <w:rFonts w:ascii="Times New Roman" w:eastAsia="Times New Roman" w:hAnsi="Times New Roman" w:cs="Times New Roman"/>
            <w:sz w:val="27"/>
            <w:szCs w:val="27"/>
            <w:u w:val="single"/>
            <w:lang w:eastAsia="ru-RU"/>
          </w:rPr>
          <w:t>Федерального закона</w:t>
        </w:r>
      </w:hyperlink>
      <w:r w:rsidRPr="008A0C49">
        <w:rPr>
          <w:rFonts w:ascii="Times New Roman" w:eastAsia="Times New Roman" w:hAnsi="Times New Roman" w:cs="Times New Roman"/>
          <w:color w:val="000000"/>
          <w:sz w:val="27"/>
          <w:szCs w:val="27"/>
          <w:lang w:eastAsia="ru-RU"/>
        </w:rPr>
        <w:t>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2" w:name="sub_12"/>
      <w:bookmarkEnd w:id="2"/>
      <w:r w:rsidRPr="008A0C49">
        <w:rPr>
          <w:rFonts w:ascii="Times New Roman" w:eastAsia="Times New Roman" w:hAnsi="Times New Roman" w:cs="Times New Roman"/>
          <w:color w:val="000000"/>
          <w:sz w:val="27"/>
          <w:szCs w:val="27"/>
          <w:lang w:eastAsia="ru-RU"/>
        </w:rPr>
        <w:t>1.2. В настоящей политике конфиденциальности используются следующие понятия:</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3" w:name="sub_122"/>
      <w:bookmarkEnd w:id="3"/>
      <w:r w:rsidRPr="008A0C49">
        <w:rPr>
          <w:rFonts w:ascii="Times New Roman" w:eastAsia="Times New Roman" w:hAnsi="Times New Roman" w:cs="Times New Roman"/>
          <w:color w:val="000000"/>
          <w:sz w:val="27"/>
          <w:szCs w:val="27"/>
          <w:lang w:eastAsia="ru-RU"/>
        </w:rPr>
        <w:t>- сайт – сайт </w:t>
      </w:r>
      <w:hyperlink r:id="rId8" w:history="1">
        <w:r w:rsidR="003269F7">
          <w:rPr>
            <w:rFonts w:ascii="Times New Roman" w:eastAsia="Times New Roman" w:hAnsi="Times New Roman" w:cs="Times New Roman"/>
            <w:color w:val="0000FF"/>
            <w:sz w:val="27"/>
            <w:szCs w:val="27"/>
            <w:u w:val="single"/>
            <w:lang w:eastAsia="ru-RU"/>
          </w:rPr>
          <w:t>http://</w:t>
        </w:r>
        <w:proofErr w:type="spellStart"/>
        <w:r w:rsidR="003269F7">
          <w:rPr>
            <w:rFonts w:ascii="Times New Roman" w:eastAsia="Times New Roman" w:hAnsi="Times New Roman" w:cs="Times New Roman"/>
            <w:color w:val="0000FF"/>
            <w:sz w:val="27"/>
            <w:szCs w:val="27"/>
            <w:u w:val="single"/>
            <w:lang w:val="en-US" w:eastAsia="ru-RU"/>
          </w:rPr>
          <w:t>romashka</w:t>
        </w:r>
        <w:proofErr w:type="spellEnd"/>
        <w:r w:rsidR="003269F7" w:rsidRPr="003269F7">
          <w:rPr>
            <w:rFonts w:ascii="Times New Roman" w:eastAsia="Times New Roman" w:hAnsi="Times New Roman" w:cs="Times New Roman"/>
            <w:color w:val="0000FF"/>
            <w:sz w:val="27"/>
            <w:szCs w:val="27"/>
            <w:u w:val="single"/>
            <w:lang w:eastAsia="ru-RU"/>
          </w:rPr>
          <w:t>-</w:t>
        </w:r>
        <w:proofErr w:type="spellStart"/>
        <w:r w:rsidR="003269F7">
          <w:rPr>
            <w:rFonts w:ascii="Times New Roman" w:eastAsia="Times New Roman" w:hAnsi="Times New Roman" w:cs="Times New Roman"/>
            <w:color w:val="0000FF"/>
            <w:sz w:val="27"/>
            <w:szCs w:val="27"/>
            <w:u w:val="single"/>
            <w:lang w:val="en-US" w:eastAsia="ru-RU"/>
          </w:rPr>
          <w:t>dou</w:t>
        </w:r>
        <w:proofErr w:type="spellEnd"/>
        <w:r w:rsidRPr="008A0C49">
          <w:rPr>
            <w:rFonts w:ascii="Times New Roman" w:eastAsia="Times New Roman" w:hAnsi="Times New Roman" w:cs="Times New Roman"/>
            <w:color w:val="0000FF"/>
            <w:sz w:val="27"/>
            <w:szCs w:val="27"/>
            <w:u w:val="single"/>
            <w:lang w:eastAsia="ru-RU"/>
          </w:rPr>
          <w:t>.do95.ru</w:t>
        </w:r>
      </w:hyperlink>
      <w:r w:rsidR="00986ADF">
        <w:rPr>
          <w:rFonts w:ascii="Times New Roman" w:eastAsia="Times New Roman" w:hAnsi="Times New Roman" w:cs="Times New Roman"/>
          <w:color w:val="0000FF"/>
          <w:sz w:val="27"/>
          <w:szCs w:val="27"/>
          <w:u w:val="single"/>
          <w:lang w:eastAsia="ru-RU"/>
        </w:rPr>
        <w:t>/</w:t>
      </w:r>
      <w:bookmarkStart w:id="4" w:name="_GoBack"/>
      <w:bookmarkEnd w:id="4"/>
      <w:r w:rsidR="003269F7">
        <w:rPr>
          <w:rFonts w:ascii="Times New Roman" w:eastAsia="Times New Roman" w:hAnsi="Times New Roman" w:cs="Times New Roman"/>
          <w:color w:val="000000"/>
          <w:sz w:val="27"/>
          <w:szCs w:val="27"/>
          <w:lang w:eastAsia="ru-RU"/>
        </w:rPr>
        <w:t> ГБДОУ № 1 "Ромашка" с. Сары-Су</w:t>
      </w:r>
      <w:r w:rsidRPr="008A0C49">
        <w:rPr>
          <w:rFonts w:ascii="Times New Roman" w:eastAsia="Times New Roman" w:hAnsi="Times New Roman" w:cs="Times New Roman"/>
          <w:color w:val="000000"/>
          <w:sz w:val="27"/>
          <w:szCs w:val="27"/>
          <w:lang w:eastAsia="ru-RU"/>
        </w:rPr>
        <w:t>;</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5" w:name="sub_123"/>
      <w:bookmarkEnd w:id="5"/>
      <w:r w:rsidRPr="008A0C49">
        <w:rPr>
          <w:rFonts w:ascii="Times New Roman" w:eastAsia="Times New Roman" w:hAnsi="Times New Roman" w:cs="Times New Roman"/>
          <w:color w:val="000000"/>
          <w:sz w:val="27"/>
          <w:szCs w:val="27"/>
          <w:lang w:eastAsia="ru-RU"/>
        </w:rPr>
        <w:t>- администрация сайта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6" w:name="sub_124"/>
      <w:bookmarkEnd w:id="6"/>
      <w:r w:rsidRPr="008A0C49">
        <w:rPr>
          <w:rFonts w:ascii="Times New Roman" w:eastAsia="Times New Roman" w:hAnsi="Times New Roman" w:cs="Times New Roman"/>
          <w:color w:val="000000"/>
          <w:sz w:val="27"/>
          <w:szCs w:val="27"/>
          <w:lang w:eastAsia="ru-RU"/>
        </w:rPr>
        <w:t>- пользователь сайта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7" w:name="sub_125"/>
      <w:bookmarkEnd w:id="7"/>
      <w:r w:rsidRPr="008A0C49">
        <w:rPr>
          <w:rFonts w:ascii="Times New Roman" w:eastAsia="Times New Roman" w:hAnsi="Times New Roman" w:cs="Times New Roman"/>
          <w:color w:val="000000"/>
          <w:sz w:val="27"/>
          <w:szCs w:val="27"/>
          <w:lang w:eastAsia="ru-RU"/>
        </w:rPr>
        <w:t>-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8" w:name="sub_126"/>
      <w:bookmarkEnd w:id="8"/>
      <w:r w:rsidRPr="008A0C49">
        <w:rPr>
          <w:rFonts w:ascii="Times New Roman" w:eastAsia="Times New Roman" w:hAnsi="Times New Roman" w:cs="Times New Roman"/>
          <w:color w:val="000000"/>
          <w:sz w:val="27"/>
          <w:szCs w:val="27"/>
          <w:lang w:eastAsia="ru-RU"/>
        </w:rPr>
        <w: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9" w:name="sub_13"/>
      <w:bookmarkEnd w:id="9"/>
      <w:r w:rsidRPr="008A0C49">
        <w:rPr>
          <w:rFonts w:ascii="Times New Roman" w:eastAsia="Times New Roman" w:hAnsi="Times New Roman" w:cs="Times New Roman"/>
          <w:color w:val="000000"/>
          <w:sz w:val="27"/>
          <w:szCs w:val="27"/>
          <w:lang w:eastAsia="ru-RU"/>
        </w:rPr>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4"/>
          <w:szCs w:val="24"/>
          <w:lang w:eastAsia="ru-RU"/>
        </w:rPr>
        <w:t xml:space="preserve">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w:t>
      </w:r>
      <w:r w:rsidRPr="008A0C49">
        <w:rPr>
          <w:rFonts w:ascii="Times New Roman" w:eastAsia="Times New Roman" w:hAnsi="Times New Roman" w:cs="Times New Roman"/>
          <w:color w:val="000000"/>
          <w:sz w:val="24"/>
          <w:szCs w:val="24"/>
          <w:lang w:eastAsia="ru-RU"/>
        </w:rPr>
        <w:lastRenderedPageBreak/>
        <w:t>ответственность за сайты третьих лиц, на которые пользователи могут перейти по ссылкам, доступным на сайте.</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10" w:name="sub_14"/>
      <w:bookmarkEnd w:id="10"/>
      <w:r w:rsidRPr="008A0C49">
        <w:rPr>
          <w:rFonts w:ascii="Times New Roman" w:eastAsia="Times New Roman" w:hAnsi="Times New Roman" w:cs="Times New Roman"/>
          <w:color w:val="000000"/>
          <w:sz w:val="27"/>
          <w:szCs w:val="27"/>
          <w:lang w:eastAsia="ru-RU"/>
        </w:rPr>
        <w:t>1.4. К персональным данным пользователей сайта относятся: - фамилия, имя, отчество, контактный номер телефона, адрес электронной почты.</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4"/>
          <w:szCs w:val="24"/>
          <w:lang w:eastAsia="ru-RU"/>
        </w:rPr>
        <w:t xml:space="preserve">К данным, которые передаются в автоматическом режиме в зависимости от настроек программного обеспечения, относятся: IP-адрес, вид операционной системы, тип устройства (персональный компьютер, мобильный телефон, планшет), тип браузера, географическое положение, провайдер — поставщик интернет - услуг, дата и время осуществления доступа к сайту, информация об активности во время использования Сайта (HTTP-заголовки, веб-маяки/пиксельные теги, данные URL, клики через Сайт и с Сайта (включая дату и время), страницы Сайта, которые просматривали или искали Посетители, время отклика страницы, ошибки загрузки, продолжительность посещений определенных страниц, информация о взаимодействии страниц (например, прокрутка, клики мыши), методы, используемые для просмотра страницы, а также иная информация, автоматически полученная от Сайта, в том числе с использованием </w:t>
      </w:r>
      <w:proofErr w:type="spellStart"/>
      <w:r w:rsidRPr="008A0C49">
        <w:rPr>
          <w:rFonts w:ascii="Times New Roman" w:eastAsia="Times New Roman" w:hAnsi="Times New Roman" w:cs="Times New Roman"/>
          <w:color w:val="000000"/>
          <w:sz w:val="24"/>
          <w:szCs w:val="24"/>
          <w:lang w:eastAsia="ru-RU"/>
        </w:rPr>
        <w:t>cookie</w:t>
      </w:r>
      <w:proofErr w:type="spellEnd"/>
      <w:r w:rsidRPr="008A0C49">
        <w:rPr>
          <w:rFonts w:ascii="Times New Roman" w:eastAsia="Times New Roman" w:hAnsi="Times New Roman" w:cs="Times New Roman"/>
          <w:color w:val="000000"/>
          <w:sz w:val="24"/>
          <w:szCs w:val="24"/>
          <w:lang w:eastAsia="ru-RU"/>
        </w:rPr>
        <w:t>.</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4"/>
          <w:szCs w:val="24"/>
          <w:lang w:eastAsia="ru-RU"/>
        </w:rPr>
        <w:t xml:space="preserve">Файлы </w:t>
      </w:r>
      <w:proofErr w:type="spellStart"/>
      <w:r w:rsidRPr="008A0C49">
        <w:rPr>
          <w:rFonts w:ascii="Times New Roman" w:eastAsia="Times New Roman" w:hAnsi="Times New Roman" w:cs="Times New Roman"/>
          <w:color w:val="000000"/>
          <w:sz w:val="24"/>
          <w:szCs w:val="24"/>
          <w:lang w:eastAsia="ru-RU"/>
        </w:rPr>
        <w:t>cookie</w:t>
      </w:r>
      <w:proofErr w:type="spellEnd"/>
      <w:r w:rsidRPr="008A0C49">
        <w:rPr>
          <w:rFonts w:ascii="Times New Roman" w:eastAsia="Times New Roman" w:hAnsi="Times New Roman" w:cs="Times New Roman"/>
          <w:color w:val="000000"/>
          <w:sz w:val="24"/>
          <w:szCs w:val="24"/>
          <w:lang w:eastAsia="ru-RU"/>
        </w:rPr>
        <w:t xml:space="preserve"> — это фрагменты текста, которые автоматически сохраняются в память браузера Посетителя с помощью Сайта.</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4"/>
          <w:szCs w:val="24"/>
          <w:lang w:eastAsia="ru-RU"/>
        </w:rPr>
        <w:t>Все персональные данные о пользователях администрация сайта может получить только от них самих.</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4"/>
          <w:szCs w:val="24"/>
          <w:lang w:eastAsia="ru-RU"/>
        </w:rPr>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11" w:name="sub_15"/>
      <w:bookmarkEnd w:id="11"/>
      <w:r w:rsidRPr="008A0C49">
        <w:rPr>
          <w:rFonts w:ascii="Times New Roman" w:eastAsia="Times New Roman" w:hAnsi="Times New Roman" w:cs="Times New Roman"/>
          <w:color w:val="000000"/>
          <w:sz w:val="27"/>
          <w:szCs w:val="27"/>
          <w:lang w:eastAsia="ru-RU"/>
        </w:rPr>
        <w:t>1.5. Обработка Оператором персональных данных выполняется для осуществления своей деятельности в соответствии с уставом учреждения.</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12" w:name="sub_16"/>
      <w:bookmarkEnd w:id="12"/>
      <w:r w:rsidRPr="008A0C49">
        <w:rPr>
          <w:rFonts w:ascii="Times New Roman" w:eastAsia="Times New Roman" w:hAnsi="Times New Roman" w:cs="Times New Roman"/>
          <w:color w:val="000000"/>
          <w:sz w:val="27"/>
          <w:szCs w:val="27"/>
          <w:lang w:eastAsia="ru-RU"/>
        </w:rPr>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13" w:name="sub_17"/>
      <w:bookmarkEnd w:id="13"/>
      <w:r w:rsidRPr="008A0C49">
        <w:rPr>
          <w:rFonts w:ascii="Times New Roman" w:eastAsia="Times New Roman" w:hAnsi="Times New Roman" w:cs="Times New Roman"/>
          <w:color w:val="000000"/>
          <w:sz w:val="27"/>
          <w:szCs w:val="27"/>
          <w:lang w:eastAsia="ru-RU"/>
        </w:rPr>
        <w:t>1.7. Администрация сайта разрабатывает меры защиты персональных данных пользователей сайта.</w:t>
      </w:r>
    </w:p>
    <w:p w:rsidR="008A0C49" w:rsidRPr="008A0C49" w:rsidRDefault="008A0C49" w:rsidP="008A0C49">
      <w:pPr>
        <w:spacing w:before="100" w:beforeAutospacing="1" w:after="100" w:afterAutospacing="1" w:line="240" w:lineRule="auto"/>
        <w:jc w:val="center"/>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b/>
          <w:bCs/>
          <w:color w:val="000000"/>
          <w:sz w:val="24"/>
          <w:szCs w:val="24"/>
          <w:lang w:eastAsia="ru-RU"/>
        </w:rPr>
        <w:t>2. Условия и цели обработки персональных данных</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4"/>
          <w:szCs w:val="24"/>
          <w:lang w:eastAsia="ru-RU"/>
        </w:rPr>
        <w:t>. 2.1.</w:t>
      </w:r>
      <w:r w:rsidRPr="008A0C49">
        <w:rPr>
          <w:rFonts w:ascii="Times New Roman CYR" w:eastAsia="Times New Roman" w:hAnsi="Times New Roman CYR" w:cs="Times New Roman CYR"/>
          <w:color w:val="000000"/>
          <w:sz w:val="24"/>
          <w:szCs w:val="24"/>
          <w:lang w:eastAsia="ru-RU"/>
        </w:rPr>
        <w:t>  Условия и основания обработки персональных данных</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4"/>
          <w:szCs w:val="24"/>
          <w:lang w:eastAsia="ru-RU"/>
        </w:rPr>
        <w:t>2.2.Оператор производит обработку персональных данных в соответствии со ст. 6 ФЗ-152. Обработка персональных данных ограничена определёнными сроками согласно статье 21 Федерального закона №152-ФЗ «О персональных данных». Согласие на обработку персональных данных размещенное на сайте Оператора имеет ограниченный срок действия.  Основанием обработки является согласие на обработку персональных данных.</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4"/>
          <w:szCs w:val="24"/>
          <w:lang w:eastAsia="ru-RU"/>
        </w:rPr>
        <w:t xml:space="preserve">2.3. Конфиденциальность персональных данных. Оператор и иные лица, получившие доступ к персональным данным, обязаны не раскрывать третьим лицам и не </w:t>
      </w:r>
      <w:r w:rsidRPr="008A0C49">
        <w:rPr>
          <w:rFonts w:ascii="Times New Roman" w:eastAsia="Times New Roman" w:hAnsi="Times New Roman" w:cs="Times New Roman"/>
          <w:color w:val="000000"/>
          <w:sz w:val="24"/>
          <w:szCs w:val="24"/>
          <w:lang w:eastAsia="ru-RU"/>
        </w:rPr>
        <w:lastRenderedPageBreak/>
        <w:t>распространять персональные данные без согласия субъекта персональных данных, если иное не предусмотрено федеральным законом.</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4"/>
          <w:szCs w:val="24"/>
          <w:lang w:eastAsia="ru-RU"/>
        </w:rPr>
        <w:t>2.4. В целях информационного обеспечения у Оператора могут создаваться общедоступные источники персональных данных субъектов персональных данных, в том числе справочники и адресные книги, в которые с письменного согласия субъекта персональных данных могут включаться его персональные данные.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уполномоченного органа по защите прав субъектов персональных данных либо по решению суда.</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4"/>
          <w:szCs w:val="24"/>
          <w:lang w:eastAsia="ru-RU"/>
        </w:rPr>
        <w:t>2.5. Сведения, которые характеризуют физиологические и биологические особенности человека, на основании которых можно установить его личность — биометрические персональные данные, — могут обрабатываться Оператором только при наличии согласия субъекта персональных данных в письменной форме.</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4"/>
          <w:szCs w:val="24"/>
          <w:lang w:eastAsia="ru-RU"/>
        </w:rPr>
        <w:t>2.6. Поручение обработки персональных данных другому лицу.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ФЗ-152 и настоящей Политикой.</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4"/>
          <w:szCs w:val="24"/>
          <w:lang w:eastAsia="ru-RU"/>
        </w:rPr>
        <w:t> 2.7. Обработка персональных данных включает в себя в том числе: сбор, запись, систематизацию</w:t>
      </w:r>
      <w:proofErr w:type="gramStart"/>
      <w:r w:rsidRPr="008A0C49">
        <w:rPr>
          <w:rFonts w:ascii="Times New Roman" w:eastAsia="Times New Roman" w:hAnsi="Times New Roman" w:cs="Times New Roman"/>
          <w:color w:val="000000"/>
          <w:sz w:val="24"/>
          <w:szCs w:val="24"/>
          <w:lang w:eastAsia="ru-RU"/>
        </w:rPr>
        <w:t>,н</w:t>
      </w:r>
      <w:proofErr w:type="gramEnd"/>
      <w:r w:rsidRPr="008A0C49">
        <w:rPr>
          <w:rFonts w:ascii="Times New Roman" w:eastAsia="Times New Roman" w:hAnsi="Times New Roman" w:cs="Times New Roman"/>
          <w:color w:val="000000"/>
          <w:sz w:val="24"/>
          <w:szCs w:val="24"/>
          <w:lang w:eastAsia="ru-RU"/>
        </w:rPr>
        <w:t>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4"/>
          <w:szCs w:val="24"/>
          <w:lang w:eastAsia="ru-RU"/>
        </w:rPr>
        <w:t>2.8. Цели обработки персональных данных пользователей сайта: о</w:t>
      </w:r>
      <w:r w:rsidRPr="008A0C49">
        <w:rPr>
          <w:rFonts w:ascii="Times New Roman CYR" w:eastAsia="Times New Roman" w:hAnsi="Times New Roman CYR" w:cs="Times New Roman CYR"/>
          <w:color w:val="000000"/>
          <w:sz w:val="24"/>
          <w:szCs w:val="24"/>
          <w:lang w:eastAsia="ru-RU"/>
        </w:rPr>
        <w:t>беспечение работы сайта, регистрация информации (идентификация) на сайте, ведение статистики и анализа, защита сайта, прав и законных интересов Оператора.</w:t>
      </w:r>
    </w:p>
    <w:p w:rsidR="008A0C49" w:rsidRPr="008A0C49" w:rsidRDefault="008A0C49" w:rsidP="008A0C49">
      <w:pPr>
        <w:spacing w:before="100" w:beforeAutospacing="1" w:after="100" w:afterAutospacing="1" w:line="240" w:lineRule="auto"/>
        <w:jc w:val="center"/>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7"/>
          <w:szCs w:val="27"/>
          <w:lang w:eastAsia="ru-RU"/>
        </w:rPr>
        <w:t> </w:t>
      </w:r>
      <w:bookmarkStart w:id="14" w:name="sub_200"/>
      <w:bookmarkEnd w:id="14"/>
      <w:r w:rsidRPr="008A0C49">
        <w:rPr>
          <w:rFonts w:ascii="Times New Roman" w:eastAsia="Times New Roman" w:hAnsi="Times New Roman" w:cs="Times New Roman"/>
          <w:b/>
          <w:bCs/>
          <w:color w:val="000000"/>
          <w:sz w:val="27"/>
          <w:szCs w:val="27"/>
          <w:lang w:eastAsia="ru-RU"/>
        </w:rPr>
        <w:t>3. Обработка, хранение и передача персональных данных пользователей сайта</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4"/>
          <w:szCs w:val="24"/>
          <w:lang w:eastAsia="ru-RU"/>
        </w:rPr>
        <w:t>3.1. Обработка персональных данных пользователей сайта осуществляется исключительно в целях, указанных в 2.8. настоящей политики конфиденциальности.</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4"/>
          <w:szCs w:val="24"/>
          <w:lang w:eastAsia="ru-RU"/>
        </w:rPr>
        <w:t>3.2. Обработка персональных данных на сайте осуществляется как с использованием средств автоматизации, так и без использования таких средств.</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4"/>
          <w:szCs w:val="24"/>
          <w:lang w:eastAsia="ru-RU"/>
        </w:rPr>
        <w:t>3.3. К категориям субъектов персональных данных относятся пользователи сайта.</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4"/>
          <w:szCs w:val="24"/>
          <w:lang w:eastAsia="ru-RU"/>
        </w:rPr>
        <w:t xml:space="preserve">3.4. Хранение персональных данных осуществляется Оператором для исполнения целей обработки указанных в п. 2.8. настоящей Политики. </w:t>
      </w:r>
      <w:proofErr w:type="gramStart"/>
      <w:r w:rsidRPr="008A0C49">
        <w:rPr>
          <w:rFonts w:ascii="Times New Roman" w:eastAsia="Times New Roman" w:hAnsi="Times New Roman" w:cs="Times New Roman"/>
          <w:color w:val="000000"/>
          <w:sz w:val="24"/>
          <w:szCs w:val="24"/>
          <w:lang w:eastAsia="ru-RU"/>
        </w:rPr>
        <w:t>Сроки хранения персональных данных пользователей на сайте вводятся в действие с момента предоставления пользователем своих персональных данных и согласия на их обработку путем принятия (акцепта) пользователем данного соглашения и действуют до момента прекращения необходимости в достижении целей обработки, указанных в п. 2.8. настоящей Политики или отзыва субъектом персональных данных или его представителем согласия на обработку персональных данных.</w:t>
      </w:r>
      <w:proofErr w:type="gramEnd"/>
      <w:r w:rsidRPr="008A0C49">
        <w:rPr>
          <w:rFonts w:ascii="Times New Roman" w:eastAsia="Times New Roman" w:hAnsi="Times New Roman" w:cs="Times New Roman"/>
          <w:color w:val="000000"/>
          <w:sz w:val="24"/>
          <w:szCs w:val="24"/>
          <w:lang w:eastAsia="ru-RU"/>
        </w:rPr>
        <w:t xml:space="preserve"> Все персональные данные пользователя, хранение </w:t>
      </w:r>
      <w:r w:rsidRPr="008A0C49">
        <w:rPr>
          <w:rFonts w:ascii="Times New Roman" w:eastAsia="Times New Roman" w:hAnsi="Times New Roman" w:cs="Times New Roman"/>
          <w:color w:val="000000"/>
          <w:sz w:val="24"/>
          <w:szCs w:val="24"/>
          <w:lang w:eastAsia="ru-RU"/>
        </w:rPr>
        <w:lastRenderedPageBreak/>
        <w:t>которых прекращается в соответствии с вышеуказанными условиями, незамедлительно уничтожаются Оператором.</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15" w:name="sub_24"/>
      <w:bookmarkEnd w:id="15"/>
      <w:r w:rsidRPr="008A0C49">
        <w:rPr>
          <w:rFonts w:ascii="Times New Roman" w:eastAsia="Times New Roman" w:hAnsi="Times New Roman" w:cs="Times New Roman"/>
          <w:color w:val="000000"/>
          <w:sz w:val="27"/>
          <w:szCs w:val="27"/>
          <w:lang w:eastAsia="ru-RU"/>
        </w:rPr>
        <w:t>3.5.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4"/>
          <w:szCs w:val="24"/>
          <w:lang w:eastAsia="ru-RU"/>
        </w:rPr>
        <w:t>3.6. Персональные данные пользователей сайта на бумажных носителях хранятся по адресу г. Грозный, ул. Громова, 31.</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4"/>
          <w:szCs w:val="24"/>
          <w:lang w:eastAsia="ru-RU"/>
        </w:rPr>
        <w:t>3.7.При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4"/>
          <w:szCs w:val="24"/>
          <w:lang w:eastAsia="ru-RU"/>
        </w:rPr>
        <w:t>3.8.К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4"/>
          <w:szCs w:val="24"/>
          <w:lang w:eastAsia="ru-RU"/>
        </w:rPr>
        <w:t>Перечень работников сайта, имеющих доступ к персональным данным пользователей сайта, утверждается приказом Заведующего.</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16" w:name="sub_25"/>
      <w:bookmarkEnd w:id="16"/>
      <w:r w:rsidRPr="008A0C49">
        <w:rPr>
          <w:rFonts w:ascii="Times New Roman" w:eastAsia="Times New Roman" w:hAnsi="Times New Roman" w:cs="Times New Roman"/>
          <w:color w:val="000000"/>
          <w:sz w:val="27"/>
          <w:szCs w:val="27"/>
          <w:lang w:eastAsia="ru-RU"/>
        </w:rPr>
        <w:t>3.9.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17" w:name="sub_26"/>
      <w:bookmarkEnd w:id="17"/>
      <w:r w:rsidRPr="008A0C49">
        <w:rPr>
          <w:rFonts w:ascii="Times New Roman" w:eastAsia="Times New Roman" w:hAnsi="Times New Roman" w:cs="Times New Roman"/>
          <w:color w:val="000000"/>
          <w:sz w:val="27"/>
          <w:szCs w:val="27"/>
          <w:lang w:eastAsia="ru-RU"/>
        </w:rPr>
        <w:t>3.10.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18" w:name="sub_27"/>
      <w:bookmarkEnd w:id="18"/>
      <w:r w:rsidRPr="008A0C49">
        <w:rPr>
          <w:rFonts w:ascii="Times New Roman" w:eastAsia="Times New Roman" w:hAnsi="Times New Roman" w:cs="Times New Roman"/>
          <w:color w:val="000000"/>
          <w:sz w:val="27"/>
          <w:szCs w:val="27"/>
          <w:lang w:eastAsia="ru-RU"/>
        </w:rPr>
        <w:t>3.11. При передаче персональных данных пользователей сайта администрация сайта 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19" w:name="sub_28"/>
      <w:bookmarkEnd w:id="19"/>
      <w:r w:rsidRPr="008A0C49">
        <w:rPr>
          <w:rFonts w:ascii="Times New Roman" w:eastAsia="Times New Roman" w:hAnsi="Times New Roman" w:cs="Times New Roman"/>
          <w:color w:val="000000"/>
          <w:sz w:val="27"/>
          <w:szCs w:val="27"/>
          <w:lang w:eastAsia="ru-RU"/>
        </w:rPr>
        <w:t>3.12.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20" w:name="sub_29"/>
      <w:bookmarkEnd w:id="20"/>
      <w:r w:rsidRPr="008A0C49">
        <w:rPr>
          <w:rFonts w:ascii="Times New Roman" w:eastAsia="Times New Roman" w:hAnsi="Times New Roman" w:cs="Times New Roman"/>
          <w:color w:val="000000"/>
          <w:sz w:val="27"/>
          <w:szCs w:val="27"/>
          <w:lang w:eastAsia="ru-RU"/>
        </w:rPr>
        <w:t xml:space="preserve">3.13.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w:t>
      </w:r>
      <w:r w:rsidRPr="008A0C49">
        <w:rPr>
          <w:rFonts w:ascii="Times New Roman" w:eastAsia="Times New Roman" w:hAnsi="Times New Roman" w:cs="Times New Roman"/>
          <w:color w:val="000000"/>
          <w:sz w:val="27"/>
          <w:szCs w:val="27"/>
          <w:lang w:eastAsia="ru-RU"/>
        </w:rPr>
        <w:lastRenderedPageBreak/>
        <w:t>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21" w:name="sub_210"/>
      <w:bookmarkEnd w:id="21"/>
      <w:r w:rsidRPr="008A0C49">
        <w:rPr>
          <w:rFonts w:ascii="Times New Roman" w:eastAsia="Times New Roman" w:hAnsi="Times New Roman" w:cs="Times New Roman"/>
          <w:color w:val="000000"/>
          <w:sz w:val="27"/>
          <w:szCs w:val="27"/>
          <w:lang w:eastAsia="ru-RU"/>
        </w:rPr>
        <w:t>3.14.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4"/>
          <w:szCs w:val="24"/>
          <w:lang w:eastAsia="ru-RU"/>
        </w:rPr>
        <w:t>Указанные в данном требовании персональные данные могут обрабатываться только администрацией сайта.</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22" w:name="sub_211"/>
      <w:bookmarkEnd w:id="22"/>
      <w:r w:rsidRPr="008A0C49">
        <w:rPr>
          <w:rFonts w:ascii="Times New Roman" w:eastAsia="Times New Roman" w:hAnsi="Times New Roman" w:cs="Times New Roman"/>
          <w:color w:val="000000"/>
          <w:sz w:val="27"/>
          <w:szCs w:val="27"/>
          <w:lang w:eastAsia="ru-RU"/>
        </w:rPr>
        <w:t>3.15.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23" w:name="sub_212"/>
      <w:bookmarkEnd w:id="23"/>
      <w:r w:rsidRPr="008A0C49">
        <w:rPr>
          <w:rFonts w:ascii="Times New Roman" w:eastAsia="Times New Roman" w:hAnsi="Times New Roman" w:cs="Times New Roman"/>
          <w:color w:val="000000"/>
          <w:sz w:val="27"/>
          <w:szCs w:val="27"/>
          <w:lang w:eastAsia="ru-RU"/>
        </w:rPr>
        <w:t>3.16.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24" w:name="sub_213"/>
      <w:bookmarkEnd w:id="24"/>
      <w:r w:rsidRPr="008A0C49">
        <w:rPr>
          <w:rFonts w:ascii="Times New Roman" w:eastAsia="Times New Roman" w:hAnsi="Times New Roman" w:cs="Times New Roman"/>
          <w:color w:val="000000"/>
          <w:sz w:val="27"/>
          <w:szCs w:val="27"/>
          <w:lang w:eastAsia="ru-RU"/>
        </w:rPr>
        <w:t>3.17.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p w:rsidR="008A0C49" w:rsidRPr="008A0C49" w:rsidRDefault="008A0C49" w:rsidP="008A0C49">
      <w:pPr>
        <w:spacing w:before="100" w:beforeAutospacing="1" w:after="100" w:afterAutospacing="1" w:line="240" w:lineRule="auto"/>
        <w:jc w:val="center"/>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7"/>
          <w:szCs w:val="27"/>
          <w:lang w:eastAsia="ru-RU"/>
        </w:rPr>
        <w:t> </w:t>
      </w:r>
      <w:bookmarkStart w:id="25" w:name="sub_300"/>
      <w:bookmarkEnd w:id="25"/>
      <w:r w:rsidRPr="008A0C49">
        <w:rPr>
          <w:rFonts w:ascii="Times New Roman" w:eastAsia="Times New Roman" w:hAnsi="Times New Roman" w:cs="Times New Roman"/>
          <w:b/>
          <w:bCs/>
          <w:color w:val="000000"/>
          <w:sz w:val="27"/>
          <w:szCs w:val="27"/>
          <w:lang w:eastAsia="ru-RU"/>
        </w:rPr>
        <w:t>4. Требования к помещениям, в которых производится обработка персональных данных</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26" w:name="sub_31"/>
      <w:bookmarkEnd w:id="26"/>
      <w:r w:rsidRPr="008A0C49">
        <w:rPr>
          <w:rFonts w:ascii="Times New Roman" w:eastAsia="Times New Roman" w:hAnsi="Times New Roman" w:cs="Times New Roman"/>
          <w:color w:val="000000"/>
          <w:sz w:val="27"/>
          <w:szCs w:val="27"/>
          <w:lang w:eastAsia="ru-RU"/>
        </w:rPr>
        <w:t>4.1.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27" w:name="sub_32"/>
      <w:bookmarkEnd w:id="27"/>
      <w:r w:rsidRPr="008A0C49">
        <w:rPr>
          <w:rFonts w:ascii="Times New Roman" w:eastAsia="Times New Roman" w:hAnsi="Times New Roman" w:cs="Times New Roman"/>
          <w:color w:val="000000"/>
          <w:sz w:val="27"/>
          <w:szCs w:val="27"/>
          <w:lang w:eastAsia="ru-RU"/>
        </w:rPr>
        <w:t>4.2.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28" w:name="sub_33"/>
      <w:bookmarkEnd w:id="28"/>
      <w:r w:rsidRPr="008A0C49">
        <w:rPr>
          <w:rFonts w:ascii="Times New Roman" w:eastAsia="Times New Roman" w:hAnsi="Times New Roman" w:cs="Times New Roman"/>
          <w:color w:val="000000"/>
          <w:sz w:val="27"/>
          <w:szCs w:val="27"/>
          <w:lang w:eastAsia="ru-RU"/>
        </w:rPr>
        <w:t>4.3. Определение уровня специального оборудования помещения осуществляется специально создаваемой комиссией. По результатам определения класса и обследования помещения на предмет его соответствия такому классу составляются акты.</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29" w:name="sub_34"/>
      <w:bookmarkEnd w:id="29"/>
      <w:r w:rsidRPr="008A0C49">
        <w:rPr>
          <w:rFonts w:ascii="Times New Roman" w:eastAsia="Times New Roman" w:hAnsi="Times New Roman" w:cs="Times New Roman"/>
          <w:color w:val="000000"/>
          <w:sz w:val="27"/>
          <w:szCs w:val="27"/>
          <w:lang w:eastAsia="ru-RU"/>
        </w:rPr>
        <w:t xml:space="preserve">4.4. Кроме указанных мер по специальному оборудованию и охране помещений, в которых устанавливаются криптографические средства защиты информации или осуществляется их хранение, реализуются дополнительные требования, </w:t>
      </w:r>
      <w:r w:rsidRPr="008A0C49">
        <w:rPr>
          <w:rFonts w:ascii="Times New Roman" w:eastAsia="Times New Roman" w:hAnsi="Times New Roman" w:cs="Times New Roman"/>
          <w:color w:val="000000"/>
          <w:sz w:val="27"/>
          <w:szCs w:val="27"/>
          <w:lang w:eastAsia="ru-RU"/>
        </w:rPr>
        <w:lastRenderedPageBreak/>
        <w:t>определяемые методическими документами Федеральной службы безопасности России.</w:t>
      </w:r>
    </w:p>
    <w:p w:rsidR="008A0C49" w:rsidRPr="008A0C49" w:rsidRDefault="008A0C49" w:rsidP="008A0C49">
      <w:pPr>
        <w:spacing w:before="100" w:beforeAutospacing="1" w:after="100" w:afterAutospacing="1" w:line="240" w:lineRule="auto"/>
        <w:jc w:val="center"/>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7"/>
          <w:szCs w:val="27"/>
          <w:lang w:eastAsia="ru-RU"/>
        </w:rPr>
        <w:t> </w:t>
      </w:r>
      <w:bookmarkStart w:id="30" w:name="sub_400"/>
      <w:bookmarkEnd w:id="30"/>
      <w:r w:rsidRPr="008A0C49">
        <w:rPr>
          <w:rFonts w:ascii="Times New Roman" w:eastAsia="Times New Roman" w:hAnsi="Times New Roman" w:cs="Times New Roman"/>
          <w:b/>
          <w:bCs/>
          <w:color w:val="000000"/>
          <w:sz w:val="27"/>
          <w:szCs w:val="27"/>
          <w:lang w:eastAsia="ru-RU"/>
        </w:rPr>
        <w:t>5. Права и обязанности администрации сайта</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31" w:name="sub_41"/>
      <w:bookmarkEnd w:id="31"/>
      <w:r w:rsidRPr="008A0C49">
        <w:rPr>
          <w:rFonts w:ascii="Times New Roman" w:eastAsia="Times New Roman" w:hAnsi="Times New Roman" w:cs="Times New Roman"/>
          <w:color w:val="000000"/>
          <w:sz w:val="27"/>
          <w:szCs w:val="27"/>
          <w:lang w:eastAsia="ru-RU"/>
        </w:rPr>
        <w:t>5.1.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hyperlink r:id="rId9" w:history="1">
        <w:r w:rsidRPr="008A0C49">
          <w:rPr>
            <w:rFonts w:ascii="Times New Roman" w:eastAsia="Times New Roman" w:hAnsi="Times New Roman" w:cs="Times New Roman"/>
            <w:sz w:val="27"/>
            <w:szCs w:val="27"/>
            <w:u w:val="single"/>
            <w:lang w:eastAsia="ru-RU"/>
          </w:rPr>
          <w:t>Конституцией</w:t>
        </w:r>
      </w:hyperlink>
      <w:r w:rsidRPr="008A0C49">
        <w:rPr>
          <w:rFonts w:ascii="Times New Roman" w:eastAsia="Times New Roman" w:hAnsi="Times New Roman" w:cs="Times New Roman"/>
          <w:color w:val="000000"/>
          <w:sz w:val="27"/>
          <w:szCs w:val="27"/>
          <w:lang w:eastAsia="ru-RU"/>
        </w:rPr>
        <w:t> Российской Федерации, иными федеральными законами.</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32" w:name="sub_42"/>
      <w:bookmarkEnd w:id="32"/>
      <w:r w:rsidRPr="008A0C49">
        <w:rPr>
          <w:rFonts w:ascii="Times New Roman" w:eastAsia="Times New Roman" w:hAnsi="Times New Roman" w:cs="Times New Roman"/>
          <w:color w:val="000000"/>
          <w:sz w:val="24"/>
          <w:szCs w:val="24"/>
          <w:lang w:eastAsia="ru-RU"/>
        </w:rPr>
        <w:t>5.2.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поддерживают информацию о своих персональных данных в актуальном состоянии.</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33" w:name="sub_43"/>
      <w:bookmarkEnd w:id="33"/>
      <w:r w:rsidRPr="008A0C49">
        <w:rPr>
          <w:rFonts w:ascii="Times New Roman" w:eastAsia="Times New Roman" w:hAnsi="Times New Roman" w:cs="Times New Roman"/>
          <w:color w:val="000000"/>
          <w:sz w:val="27"/>
          <w:szCs w:val="27"/>
          <w:lang w:eastAsia="ru-RU"/>
        </w:rPr>
        <w:t>5.3.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34" w:name="sub_44"/>
      <w:bookmarkEnd w:id="34"/>
      <w:r w:rsidRPr="008A0C49">
        <w:rPr>
          <w:rFonts w:ascii="Times New Roman" w:eastAsia="Times New Roman" w:hAnsi="Times New Roman" w:cs="Times New Roman"/>
          <w:color w:val="000000"/>
          <w:sz w:val="27"/>
          <w:szCs w:val="27"/>
          <w:lang w:eastAsia="ru-RU"/>
        </w:rPr>
        <w:t>5.4.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35" w:name="sub_45"/>
      <w:bookmarkEnd w:id="35"/>
      <w:r w:rsidRPr="008A0C49">
        <w:rPr>
          <w:rFonts w:ascii="Times New Roman" w:eastAsia="Times New Roman" w:hAnsi="Times New Roman" w:cs="Times New Roman"/>
          <w:color w:val="000000"/>
          <w:sz w:val="27"/>
          <w:szCs w:val="27"/>
          <w:lang w:eastAsia="ru-RU"/>
        </w:rPr>
        <w:t>5.5.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36" w:name="sub_46"/>
      <w:bookmarkEnd w:id="36"/>
      <w:r w:rsidRPr="008A0C49">
        <w:rPr>
          <w:rFonts w:ascii="Times New Roman" w:eastAsia="Times New Roman" w:hAnsi="Times New Roman" w:cs="Times New Roman"/>
          <w:color w:val="000000"/>
          <w:sz w:val="27"/>
          <w:szCs w:val="27"/>
          <w:lang w:eastAsia="ru-RU"/>
        </w:rPr>
        <w:t>5.6. Администрация сайта принимает меры, необходимые и достаточные для обеспечения выполнения обязанностей, предусмотренных </w:t>
      </w:r>
      <w:hyperlink r:id="rId10" w:history="1">
        <w:r w:rsidRPr="008A0C49">
          <w:rPr>
            <w:rFonts w:ascii="Times New Roman" w:eastAsia="Times New Roman" w:hAnsi="Times New Roman" w:cs="Times New Roman"/>
            <w:sz w:val="27"/>
            <w:szCs w:val="27"/>
            <w:u w:val="single"/>
            <w:lang w:eastAsia="ru-RU"/>
          </w:rPr>
          <w:t>Законом</w:t>
        </w:r>
      </w:hyperlink>
      <w:r w:rsidRPr="008A0C49">
        <w:rPr>
          <w:rFonts w:ascii="Times New Roman" w:eastAsia="Times New Roman" w:hAnsi="Times New Roman" w:cs="Times New Roman"/>
          <w:color w:val="000000"/>
          <w:sz w:val="27"/>
          <w:szCs w:val="27"/>
          <w:lang w:eastAsia="ru-RU"/>
        </w:rPr>
        <w:t>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w:t>
      </w:r>
    </w:p>
    <w:p w:rsidR="008A0C49" w:rsidRPr="008A0C49" w:rsidRDefault="008A0C49" w:rsidP="008A0C49">
      <w:pPr>
        <w:spacing w:before="100" w:beforeAutospacing="1" w:after="100" w:afterAutospacing="1" w:line="240" w:lineRule="auto"/>
        <w:jc w:val="center"/>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7"/>
          <w:szCs w:val="27"/>
          <w:lang w:eastAsia="ru-RU"/>
        </w:rPr>
        <w:t> </w:t>
      </w:r>
      <w:bookmarkStart w:id="37" w:name="sub_500"/>
      <w:bookmarkEnd w:id="37"/>
      <w:r w:rsidRPr="008A0C49">
        <w:rPr>
          <w:rFonts w:ascii="Times New Roman" w:eastAsia="Times New Roman" w:hAnsi="Times New Roman" w:cs="Times New Roman"/>
          <w:b/>
          <w:bCs/>
          <w:color w:val="000000"/>
          <w:sz w:val="24"/>
          <w:szCs w:val="24"/>
          <w:lang w:eastAsia="ru-RU"/>
        </w:rPr>
        <w:t>6. Права пользователей сайта на защиту своих персональных данных</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38" w:name="sub_51"/>
      <w:bookmarkEnd w:id="38"/>
      <w:r w:rsidRPr="008A0C49">
        <w:rPr>
          <w:rFonts w:ascii="Times New Roman" w:eastAsia="Times New Roman" w:hAnsi="Times New Roman" w:cs="Times New Roman"/>
          <w:color w:val="000000"/>
          <w:sz w:val="27"/>
          <w:szCs w:val="27"/>
          <w:lang w:eastAsia="ru-RU"/>
        </w:rPr>
        <w:t>6.1. Пользователи сайта в целях обеспечения защиты своих персональных данных, хранящихся на сайте, имеют право:</w:t>
      </w:r>
      <w:r w:rsidRPr="008A0C49">
        <w:rPr>
          <w:rFonts w:ascii="Times New Roman" w:eastAsia="Times New Roman" w:hAnsi="Times New Roman" w:cs="Times New Roman"/>
          <w:color w:val="000000"/>
          <w:sz w:val="24"/>
          <w:szCs w:val="24"/>
          <w:lang w:eastAsia="ru-RU"/>
        </w:rPr>
        <w:t> получать полную информацию о своих персональных данных, их обработке, хранении и передаче; определять своих представителей для защиты своих персональных данных;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39" w:name="sub_52"/>
      <w:bookmarkEnd w:id="39"/>
      <w:r w:rsidRPr="008A0C49">
        <w:rPr>
          <w:rFonts w:ascii="Times New Roman" w:eastAsia="Times New Roman" w:hAnsi="Times New Roman" w:cs="Times New Roman"/>
          <w:color w:val="000000"/>
          <w:sz w:val="27"/>
          <w:szCs w:val="27"/>
          <w:lang w:eastAsia="ru-RU"/>
        </w:rPr>
        <w:lastRenderedPageBreak/>
        <w:t>6.2.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40" w:name="sub_53"/>
      <w:bookmarkEnd w:id="40"/>
      <w:r w:rsidRPr="008A0C49">
        <w:rPr>
          <w:rFonts w:ascii="Times New Roman" w:eastAsia="Times New Roman" w:hAnsi="Times New Roman" w:cs="Times New Roman"/>
          <w:color w:val="000000"/>
          <w:sz w:val="27"/>
          <w:szCs w:val="27"/>
          <w:lang w:eastAsia="ru-RU"/>
        </w:rPr>
        <w:t>6.3. Если пользователи сайта считают, что обработка их персональных данных осуществляется с нарушением требований </w:t>
      </w:r>
      <w:hyperlink r:id="rId11" w:history="1">
        <w:r w:rsidRPr="008A0C49">
          <w:rPr>
            <w:rFonts w:ascii="Times New Roman" w:eastAsia="Times New Roman" w:hAnsi="Times New Roman" w:cs="Times New Roman"/>
            <w:sz w:val="27"/>
            <w:szCs w:val="27"/>
            <w:u w:val="single"/>
            <w:lang w:eastAsia="ru-RU"/>
          </w:rPr>
          <w:t>Закона</w:t>
        </w:r>
      </w:hyperlink>
      <w:r w:rsidRPr="008A0C49">
        <w:rPr>
          <w:rFonts w:ascii="Times New Roman" w:eastAsia="Times New Roman" w:hAnsi="Times New Roman" w:cs="Times New Roman"/>
          <w:color w:val="000000"/>
          <w:sz w:val="27"/>
          <w:szCs w:val="27"/>
          <w:lang w:eastAsia="ru-RU"/>
        </w:rPr>
        <w:t>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41" w:name="sub_54"/>
      <w:bookmarkEnd w:id="41"/>
      <w:r w:rsidRPr="008A0C49">
        <w:rPr>
          <w:rFonts w:ascii="Times New Roman" w:eastAsia="Times New Roman" w:hAnsi="Times New Roman" w:cs="Times New Roman"/>
          <w:color w:val="000000"/>
          <w:sz w:val="24"/>
          <w:szCs w:val="24"/>
          <w:lang w:eastAsia="ru-RU"/>
        </w:rPr>
        <w:t>6.4.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42" w:name="sub_55"/>
      <w:bookmarkEnd w:id="42"/>
      <w:r w:rsidRPr="008A0C49">
        <w:rPr>
          <w:rFonts w:ascii="Times New Roman" w:eastAsia="Times New Roman" w:hAnsi="Times New Roman" w:cs="Times New Roman"/>
          <w:color w:val="000000"/>
          <w:sz w:val="27"/>
          <w:szCs w:val="27"/>
          <w:lang w:eastAsia="ru-RU"/>
        </w:rPr>
        <w:t>6.5. Пользователи сайта не должны отказываться от своих прав на сохранение и защиту тайны.</w:t>
      </w:r>
    </w:p>
    <w:p w:rsidR="008A0C49" w:rsidRPr="008A0C49" w:rsidRDefault="008A0C49" w:rsidP="008A0C49">
      <w:pPr>
        <w:spacing w:before="100" w:beforeAutospacing="1" w:after="100" w:afterAutospacing="1" w:line="240" w:lineRule="auto"/>
        <w:jc w:val="center"/>
        <w:rPr>
          <w:rFonts w:ascii="Verdana" w:eastAsia="Times New Roman" w:hAnsi="Verdana" w:cs="Times New Roman"/>
          <w:color w:val="000000"/>
          <w:sz w:val="21"/>
          <w:szCs w:val="21"/>
          <w:lang w:eastAsia="ru-RU"/>
        </w:rPr>
      </w:pPr>
      <w:bookmarkStart w:id="43" w:name="sub_700"/>
      <w:bookmarkEnd w:id="43"/>
      <w:r w:rsidRPr="008A0C49">
        <w:rPr>
          <w:rFonts w:ascii="Times New Roman" w:eastAsia="Times New Roman" w:hAnsi="Times New Roman" w:cs="Times New Roman"/>
          <w:b/>
          <w:bCs/>
          <w:color w:val="000000"/>
          <w:sz w:val="27"/>
          <w:szCs w:val="27"/>
          <w:lang w:eastAsia="ru-RU"/>
        </w:rPr>
        <w:t>7. Порядок уничтожения, блокирования персональных данных</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44" w:name="sub_71"/>
      <w:bookmarkEnd w:id="44"/>
      <w:r w:rsidRPr="008A0C49">
        <w:rPr>
          <w:rFonts w:ascii="Times New Roman" w:eastAsia="Times New Roman" w:hAnsi="Times New Roman" w:cs="Times New Roman"/>
          <w:color w:val="000000"/>
          <w:sz w:val="27"/>
          <w:szCs w:val="27"/>
          <w:lang w:eastAsia="ru-RU"/>
        </w:rPr>
        <w:t>7.1.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45" w:name="sub_72"/>
      <w:bookmarkEnd w:id="45"/>
      <w:r w:rsidRPr="008A0C49">
        <w:rPr>
          <w:rFonts w:ascii="Times New Roman" w:eastAsia="Times New Roman" w:hAnsi="Times New Roman" w:cs="Times New Roman"/>
          <w:color w:val="000000"/>
          <w:sz w:val="27"/>
          <w:szCs w:val="27"/>
          <w:lang w:eastAsia="ru-RU"/>
        </w:rPr>
        <w:t>7.2.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46" w:name="sub_73"/>
      <w:bookmarkEnd w:id="46"/>
      <w:r w:rsidRPr="008A0C49">
        <w:rPr>
          <w:rFonts w:ascii="Times New Roman" w:eastAsia="Times New Roman" w:hAnsi="Times New Roman" w:cs="Times New Roman"/>
          <w:color w:val="000000"/>
          <w:sz w:val="27"/>
          <w:szCs w:val="27"/>
          <w:lang w:eastAsia="ru-RU"/>
        </w:rPr>
        <w:t>7.3.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47" w:name="sub_74"/>
      <w:bookmarkEnd w:id="47"/>
      <w:r w:rsidRPr="008A0C49">
        <w:rPr>
          <w:rFonts w:ascii="Times New Roman" w:eastAsia="Times New Roman" w:hAnsi="Times New Roman" w:cs="Times New Roman"/>
          <w:color w:val="000000"/>
          <w:sz w:val="27"/>
          <w:szCs w:val="27"/>
          <w:lang w:eastAsia="ru-RU"/>
        </w:rPr>
        <w:t>7.4.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48" w:name="sub_75"/>
      <w:bookmarkEnd w:id="48"/>
      <w:r w:rsidRPr="008A0C49">
        <w:rPr>
          <w:rFonts w:ascii="Times New Roman" w:eastAsia="Times New Roman" w:hAnsi="Times New Roman" w:cs="Times New Roman"/>
          <w:color w:val="000000"/>
          <w:sz w:val="27"/>
          <w:szCs w:val="27"/>
          <w:lang w:eastAsia="ru-RU"/>
        </w:rPr>
        <w:t>7.5.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49" w:name="sub_76"/>
      <w:bookmarkEnd w:id="49"/>
      <w:r w:rsidRPr="008A0C49">
        <w:rPr>
          <w:rFonts w:ascii="Times New Roman" w:eastAsia="Times New Roman" w:hAnsi="Times New Roman" w:cs="Times New Roman"/>
          <w:color w:val="000000"/>
          <w:sz w:val="27"/>
          <w:szCs w:val="27"/>
          <w:lang w:eastAsia="ru-RU"/>
        </w:rPr>
        <w:lastRenderedPageBreak/>
        <w:t>7.6. Об устранении допущенных нарушений или об уничтожении персональных данных администрация сайта уведомляет пользователя сайта.</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50" w:name="sub_77"/>
      <w:bookmarkEnd w:id="50"/>
      <w:r w:rsidRPr="008A0C49">
        <w:rPr>
          <w:rFonts w:ascii="Times New Roman" w:eastAsia="Times New Roman" w:hAnsi="Times New Roman" w:cs="Times New Roman"/>
          <w:color w:val="000000"/>
          <w:sz w:val="27"/>
          <w:szCs w:val="27"/>
          <w:lang w:eastAsia="ru-RU"/>
        </w:rPr>
        <w:t>7.7.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4"/>
          <w:szCs w:val="24"/>
          <w:lang w:eastAsia="ru-RU"/>
        </w:rPr>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4"/>
          <w:szCs w:val="24"/>
          <w:lang w:eastAsia="ru-RU"/>
        </w:rPr>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51" w:name="sub_78"/>
      <w:bookmarkEnd w:id="51"/>
      <w:r w:rsidRPr="008A0C49">
        <w:rPr>
          <w:rFonts w:ascii="Times New Roman" w:eastAsia="Times New Roman" w:hAnsi="Times New Roman" w:cs="Times New Roman"/>
          <w:color w:val="000000"/>
          <w:sz w:val="27"/>
          <w:szCs w:val="27"/>
          <w:lang w:eastAsia="ru-RU"/>
        </w:rPr>
        <w:t>7.8.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52" w:name="sub_79"/>
      <w:bookmarkEnd w:id="52"/>
      <w:r w:rsidRPr="008A0C49">
        <w:rPr>
          <w:rFonts w:ascii="Times New Roman" w:eastAsia="Times New Roman" w:hAnsi="Times New Roman" w:cs="Times New Roman"/>
          <w:color w:val="000000"/>
          <w:sz w:val="27"/>
          <w:szCs w:val="27"/>
          <w:lang w:eastAsia="ru-RU"/>
        </w:rPr>
        <w:t>7.9.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53" w:name="sub_710"/>
      <w:bookmarkEnd w:id="53"/>
      <w:r w:rsidRPr="008A0C49">
        <w:rPr>
          <w:rFonts w:ascii="Times New Roman" w:eastAsia="Times New Roman" w:hAnsi="Times New Roman" w:cs="Times New Roman"/>
          <w:color w:val="000000"/>
          <w:sz w:val="27"/>
          <w:szCs w:val="27"/>
          <w:lang w:eastAsia="ru-RU"/>
        </w:rPr>
        <w:t>7.10.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hyperlink r:id="rId12" w:history="1">
        <w:r w:rsidRPr="008A0C49">
          <w:rPr>
            <w:rFonts w:ascii="Times New Roman" w:eastAsia="Times New Roman" w:hAnsi="Times New Roman" w:cs="Times New Roman"/>
            <w:sz w:val="27"/>
            <w:szCs w:val="27"/>
            <w:u w:val="single"/>
            <w:lang w:eastAsia="ru-RU"/>
          </w:rPr>
          <w:t>Законом</w:t>
        </w:r>
      </w:hyperlink>
      <w:r w:rsidRPr="008A0C49">
        <w:rPr>
          <w:rFonts w:ascii="Times New Roman" w:eastAsia="Times New Roman" w:hAnsi="Times New Roman" w:cs="Times New Roman"/>
          <w:color w:val="000000"/>
          <w:sz w:val="27"/>
          <w:szCs w:val="27"/>
          <w:lang w:eastAsia="ru-RU"/>
        </w:rPr>
        <w:t> о персональных данных.</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4"/>
          <w:szCs w:val="24"/>
          <w:lang w:eastAsia="ru-RU"/>
        </w:rPr>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54" w:name="sub_711"/>
      <w:bookmarkEnd w:id="54"/>
      <w:r w:rsidRPr="008A0C49">
        <w:rPr>
          <w:rFonts w:ascii="Times New Roman" w:eastAsia="Times New Roman" w:hAnsi="Times New Roman" w:cs="Times New Roman"/>
          <w:color w:val="000000"/>
          <w:sz w:val="24"/>
          <w:szCs w:val="24"/>
          <w:lang w:eastAsia="ru-RU"/>
        </w:rPr>
        <w:t>7.11. В случае отсутствия возможности уничтожения персональных данных в течение срока, указанного в </w:t>
      </w:r>
      <w:hyperlink r:id="rId13" w:anchor="sub_74" w:history="1">
        <w:r w:rsidRPr="008A0C49">
          <w:rPr>
            <w:rFonts w:ascii="Times New Roman" w:eastAsia="Times New Roman" w:hAnsi="Times New Roman" w:cs="Times New Roman"/>
            <w:sz w:val="24"/>
            <w:szCs w:val="24"/>
            <w:u w:val="single"/>
            <w:lang w:eastAsia="ru-RU"/>
          </w:rPr>
          <w:t>пунктах 7.4-7.10</w:t>
        </w:r>
      </w:hyperlink>
      <w:r w:rsidRPr="008A0C49">
        <w:rPr>
          <w:rFonts w:ascii="Times New Roman" w:eastAsia="Times New Roman" w:hAnsi="Times New Roman" w:cs="Times New Roman"/>
          <w:color w:val="000000"/>
          <w:sz w:val="24"/>
          <w:szCs w:val="24"/>
          <w:lang w:eastAsia="ru-RU"/>
        </w:rPr>
        <w:t>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55" w:name="sub_712"/>
      <w:bookmarkEnd w:id="55"/>
      <w:r w:rsidRPr="008A0C49">
        <w:rPr>
          <w:rFonts w:ascii="Times New Roman" w:eastAsia="Times New Roman" w:hAnsi="Times New Roman" w:cs="Times New Roman"/>
          <w:color w:val="000000"/>
          <w:sz w:val="24"/>
          <w:szCs w:val="24"/>
          <w:lang w:eastAsia="ru-RU"/>
        </w:rPr>
        <w:lastRenderedPageBreak/>
        <w:t>7.12.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56" w:name="sub_713"/>
      <w:bookmarkEnd w:id="56"/>
      <w:r w:rsidRPr="008A0C49">
        <w:rPr>
          <w:rFonts w:ascii="Times New Roman" w:eastAsia="Times New Roman" w:hAnsi="Times New Roman" w:cs="Times New Roman"/>
          <w:color w:val="000000"/>
          <w:sz w:val="27"/>
          <w:szCs w:val="27"/>
          <w:lang w:eastAsia="ru-RU"/>
        </w:rPr>
        <w:t>7.13. Администрация сайта для этих целей создает экспертную комиссию и проводит экспертизу ценности документов.</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57" w:name="sub_714"/>
      <w:bookmarkEnd w:id="57"/>
      <w:r w:rsidRPr="008A0C49">
        <w:rPr>
          <w:rFonts w:ascii="Times New Roman" w:eastAsia="Times New Roman" w:hAnsi="Times New Roman" w:cs="Times New Roman"/>
          <w:color w:val="000000"/>
          <w:sz w:val="27"/>
          <w:szCs w:val="27"/>
          <w:lang w:eastAsia="ru-RU"/>
        </w:rPr>
        <w:t>7.14. По результатам экспертизы документы, содержащие персональные данные пользователя сайта и подлежащие уничтожению:</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4"/>
          <w:szCs w:val="24"/>
          <w:lang w:eastAsia="ru-RU"/>
        </w:rPr>
        <w:t>- на бумажном носителе - уничтожаются путем измельчения в шредере/сжигания;</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4"/>
          <w:szCs w:val="24"/>
          <w:lang w:eastAsia="ru-RU"/>
        </w:rPr>
        <w:t>- в электронном виде - стираются с информационных носителей либо физически уничтожаются сами носители, на которых хранится информация.</w:t>
      </w:r>
    </w:p>
    <w:p w:rsidR="008A0C49" w:rsidRPr="008A0C49" w:rsidRDefault="008A0C49" w:rsidP="008A0C49">
      <w:pPr>
        <w:spacing w:before="100" w:beforeAutospacing="1" w:after="100" w:afterAutospacing="1" w:line="240" w:lineRule="auto"/>
        <w:jc w:val="center"/>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7"/>
          <w:szCs w:val="27"/>
          <w:lang w:eastAsia="ru-RU"/>
        </w:rPr>
        <w:t> </w:t>
      </w:r>
      <w:bookmarkStart w:id="58" w:name="sub_800"/>
      <w:bookmarkEnd w:id="58"/>
      <w:r w:rsidRPr="008A0C49">
        <w:rPr>
          <w:rFonts w:ascii="Times New Roman" w:eastAsia="Times New Roman" w:hAnsi="Times New Roman" w:cs="Times New Roman"/>
          <w:b/>
          <w:bCs/>
          <w:color w:val="000000"/>
          <w:sz w:val="24"/>
          <w:szCs w:val="24"/>
          <w:lang w:eastAsia="ru-RU"/>
        </w:rPr>
        <w:t>8. Ответственность за нарушение норм, регулирующих обработку и защиту персональных данных пользователей сайта</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4"/>
          <w:szCs w:val="24"/>
          <w:lang w:eastAsia="ru-RU"/>
        </w:rPr>
        <w:t> </w:t>
      </w:r>
      <w:bookmarkStart w:id="59" w:name="sub_81"/>
      <w:bookmarkEnd w:id="59"/>
      <w:r w:rsidRPr="008A0C49">
        <w:rPr>
          <w:rFonts w:ascii="Times New Roman" w:eastAsia="Times New Roman" w:hAnsi="Times New Roman" w:cs="Times New Roman"/>
          <w:color w:val="000000"/>
          <w:sz w:val="24"/>
          <w:szCs w:val="24"/>
          <w:lang w:eastAsia="ru-RU"/>
        </w:rPr>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bookmarkStart w:id="60" w:name="sub_82"/>
      <w:bookmarkEnd w:id="60"/>
      <w:r w:rsidRPr="008A0C49">
        <w:rPr>
          <w:rFonts w:ascii="Times New Roman" w:eastAsia="Times New Roman" w:hAnsi="Times New Roman" w:cs="Times New Roman"/>
          <w:color w:val="000000"/>
          <w:sz w:val="27"/>
          <w:szCs w:val="27"/>
          <w:lang w:eastAsia="ru-RU"/>
        </w:rPr>
        <w:t>8.2. Моральный вред, причиненный пользователю сайта вследствие нарушения его прав, нарушения правил обработки персональных данных, установленных </w:t>
      </w:r>
      <w:hyperlink r:id="rId14" w:history="1">
        <w:r w:rsidRPr="008A0C49">
          <w:rPr>
            <w:rFonts w:ascii="Times New Roman" w:eastAsia="Times New Roman" w:hAnsi="Times New Roman" w:cs="Times New Roman"/>
            <w:sz w:val="27"/>
            <w:szCs w:val="27"/>
            <w:u w:val="single"/>
            <w:lang w:eastAsia="ru-RU"/>
          </w:rPr>
          <w:t>Законом</w:t>
        </w:r>
      </w:hyperlink>
      <w:r w:rsidRPr="008A0C49">
        <w:rPr>
          <w:rFonts w:ascii="Times New Roman" w:eastAsia="Times New Roman" w:hAnsi="Times New Roman" w:cs="Times New Roman"/>
          <w:color w:val="000000"/>
          <w:sz w:val="27"/>
          <w:szCs w:val="27"/>
          <w:lang w:eastAsia="ru-RU"/>
        </w:rPr>
        <w:t>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p w:rsidR="008A0C49" w:rsidRPr="008A0C49" w:rsidRDefault="008A0C49" w:rsidP="008A0C49">
      <w:pPr>
        <w:spacing w:before="100" w:beforeAutospacing="1" w:after="100" w:afterAutospacing="1" w:line="240" w:lineRule="auto"/>
        <w:jc w:val="center"/>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b/>
          <w:bCs/>
          <w:color w:val="000000"/>
          <w:sz w:val="27"/>
          <w:szCs w:val="27"/>
          <w:lang w:eastAsia="ru-RU"/>
        </w:rPr>
        <w:t> </w:t>
      </w:r>
      <w:bookmarkStart w:id="61" w:name="sub_900"/>
      <w:bookmarkEnd w:id="61"/>
      <w:r w:rsidRPr="008A0C49">
        <w:rPr>
          <w:rFonts w:ascii="Times New Roman" w:eastAsia="Times New Roman" w:hAnsi="Times New Roman" w:cs="Times New Roman"/>
          <w:b/>
          <w:bCs/>
          <w:color w:val="000000"/>
          <w:sz w:val="24"/>
          <w:szCs w:val="24"/>
          <w:lang w:eastAsia="ru-RU"/>
        </w:rPr>
        <w:t>9. Изменение политики конфиденциальности</w:t>
      </w:r>
    </w:p>
    <w:p w:rsidR="008A0C49" w:rsidRPr="008A0C49" w:rsidRDefault="008A0C49" w:rsidP="008A0C49">
      <w:pPr>
        <w:spacing w:before="100" w:beforeAutospacing="1" w:after="100" w:afterAutospacing="1" w:line="240" w:lineRule="auto"/>
        <w:rPr>
          <w:rFonts w:ascii="Verdana" w:eastAsia="Times New Roman" w:hAnsi="Verdana" w:cs="Times New Roman"/>
          <w:color w:val="000000"/>
          <w:sz w:val="21"/>
          <w:szCs w:val="21"/>
          <w:lang w:eastAsia="ru-RU"/>
        </w:rPr>
      </w:pPr>
      <w:r w:rsidRPr="008A0C49">
        <w:rPr>
          <w:rFonts w:ascii="Times New Roman" w:eastAsia="Times New Roman" w:hAnsi="Times New Roman" w:cs="Times New Roman"/>
          <w:color w:val="000000"/>
          <w:sz w:val="27"/>
          <w:szCs w:val="27"/>
          <w:lang w:eastAsia="ru-RU"/>
        </w:rPr>
        <w:t> </w:t>
      </w:r>
      <w:bookmarkStart w:id="62" w:name="sub_91"/>
      <w:bookmarkEnd w:id="62"/>
      <w:r w:rsidRPr="008A0C49">
        <w:rPr>
          <w:rFonts w:ascii="Times New Roman" w:eastAsia="Times New Roman" w:hAnsi="Times New Roman" w:cs="Times New Roman"/>
          <w:color w:val="000000"/>
          <w:sz w:val="27"/>
          <w:szCs w:val="27"/>
          <w:lang w:eastAsia="ru-RU"/>
        </w:rPr>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8A0C49" w:rsidRPr="008A0C49" w:rsidRDefault="008A0C49" w:rsidP="008A0C49">
      <w:pPr>
        <w:spacing w:before="100" w:beforeAutospacing="1" w:after="0" w:line="240" w:lineRule="auto"/>
        <w:rPr>
          <w:rFonts w:ascii="Verdana" w:eastAsia="Times New Roman" w:hAnsi="Verdana" w:cs="Times New Roman"/>
          <w:color w:val="000000"/>
          <w:sz w:val="21"/>
          <w:szCs w:val="21"/>
          <w:lang w:eastAsia="ru-RU"/>
        </w:rPr>
      </w:pPr>
      <w:bookmarkStart w:id="63" w:name="sub_92"/>
      <w:bookmarkEnd w:id="63"/>
      <w:r w:rsidRPr="008A0C49">
        <w:rPr>
          <w:rFonts w:ascii="Times New Roman" w:eastAsia="Times New Roman" w:hAnsi="Times New Roman" w:cs="Times New Roman"/>
          <w:color w:val="000000"/>
          <w:sz w:val="27"/>
          <w:szCs w:val="27"/>
          <w:lang w:eastAsia="ru-RU"/>
        </w:rPr>
        <w:t>9.2. Действующая редакция политики конфиденциальности находится на сайте в информационно-телекоммуникационной сети "Интернет" по адресу: </w:t>
      </w:r>
    </w:p>
    <w:p w:rsidR="008A0C49" w:rsidRPr="003269F7" w:rsidRDefault="00986ADF" w:rsidP="003269F7">
      <w:pPr>
        <w:spacing w:before="100" w:beforeAutospacing="1" w:after="0" w:line="240" w:lineRule="auto"/>
        <w:rPr>
          <w:rFonts w:ascii="Verdana" w:eastAsia="Times New Roman" w:hAnsi="Verdana" w:cs="Times New Roman"/>
          <w:color w:val="000000"/>
          <w:sz w:val="21"/>
          <w:szCs w:val="21"/>
          <w:lang w:eastAsia="ru-RU"/>
        </w:rPr>
      </w:pPr>
      <w:hyperlink r:id="rId15" w:history="1">
        <w:r w:rsidR="003269F7" w:rsidRPr="00470BB8">
          <w:rPr>
            <w:rStyle w:val="a3"/>
            <w:rFonts w:ascii="Times New Roman" w:eastAsia="Times New Roman" w:hAnsi="Times New Roman" w:cs="Times New Roman"/>
            <w:sz w:val="27"/>
            <w:szCs w:val="27"/>
            <w:lang w:eastAsia="ru-RU"/>
          </w:rPr>
          <w:t>http://</w:t>
        </w:r>
        <w:proofErr w:type="spellStart"/>
        <w:r w:rsidR="003269F7" w:rsidRPr="00470BB8">
          <w:rPr>
            <w:rStyle w:val="a3"/>
            <w:rFonts w:ascii="Times New Roman" w:eastAsia="Times New Roman" w:hAnsi="Times New Roman" w:cs="Times New Roman"/>
            <w:sz w:val="27"/>
            <w:szCs w:val="27"/>
            <w:lang w:val="en-US" w:eastAsia="ru-RU"/>
          </w:rPr>
          <w:t>romashka</w:t>
        </w:r>
        <w:proofErr w:type="spellEnd"/>
        <w:r w:rsidR="003269F7" w:rsidRPr="003269F7">
          <w:rPr>
            <w:rStyle w:val="a3"/>
            <w:rFonts w:ascii="Times New Roman" w:eastAsia="Times New Roman" w:hAnsi="Times New Roman" w:cs="Times New Roman"/>
            <w:sz w:val="27"/>
            <w:szCs w:val="27"/>
            <w:lang w:eastAsia="ru-RU"/>
          </w:rPr>
          <w:t>-</w:t>
        </w:r>
        <w:proofErr w:type="spellStart"/>
        <w:r w:rsidR="003269F7" w:rsidRPr="00470BB8">
          <w:rPr>
            <w:rStyle w:val="a3"/>
            <w:rFonts w:ascii="Times New Roman" w:eastAsia="Times New Roman" w:hAnsi="Times New Roman" w:cs="Times New Roman"/>
            <w:sz w:val="27"/>
            <w:szCs w:val="27"/>
            <w:lang w:val="en-US" w:eastAsia="ru-RU"/>
          </w:rPr>
          <w:t>dou</w:t>
        </w:r>
        <w:proofErr w:type="spellEnd"/>
        <w:r w:rsidR="003269F7" w:rsidRPr="00470BB8">
          <w:rPr>
            <w:rStyle w:val="a3"/>
            <w:rFonts w:ascii="Times New Roman" w:eastAsia="Times New Roman" w:hAnsi="Times New Roman" w:cs="Times New Roman"/>
            <w:sz w:val="27"/>
            <w:szCs w:val="27"/>
            <w:lang w:eastAsia="ru-RU"/>
          </w:rPr>
          <w:t>.do95.ru</w:t>
        </w:r>
      </w:hyperlink>
      <w:r w:rsidR="003269F7">
        <w:rPr>
          <w:rFonts w:ascii="Times New Roman" w:eastAsia="Times New Roman" w:hAnsi="Times New Roman" w:cs="Times New Roman"/>
          <w:color w:val="000000"/>
          <w:sz w:val="27"/>
          <w:szCs w:val="27"/>
          <w:lang w:eastAsia="ru-RU"/>
        </w:rPr>
        <w:t>/</w:t>
      </w:r>
    </w:p>
    <w:p w:rsidR="00B40EF2" w:rsidRDefault="00B40EF2"/>
    <w:sectPr w:rsidR="00B40E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61E"/>
    <w:rsid w:val="003269F7"/>
    <w:rsid w:val="008A0C49"/>
    <w:rsid w:val="00986ADF"/>
    <w:rsid w:val="00B40EF2"/>
    <w:rsid w:val="00C01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69F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69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74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1-shovda.do95.ru/" TargetMode="External"/><Relationship Id="rId13" Type="http://schemas.openxmlformats.org/officeDocument/2006/relationships/hyperlink" Target="file:///D:\%D0%9F%D0%95%D0%A0%D0%A1%D0%9E%D0%9D%D0%90%D0%9B%D0%AC%D0%9D%D0%AB%D0%95%20%D0%94%D0%90%D0%9D%D0%9D%D0%AB%D0%95\%D0%9F%D0%9E%D0%9B%D0%98%D0%A2%D0%98%D0%9A%D0%90%20%20%D0%BA%D0%BE%D0%BD%D1%84%D0%B8%D0%B4%D0%B5%D0%BD%D1%86%D0%B8%D0%B0%D0%BB%D1%8C%D0%BD%D0%BE%D1%81%D1%82%D0%B8%20%D0%BF%D0%B5%D1%80%D1%81%D0%BE%D0%BD%D0%B0%D0%BB%D1%8C%D0%BD%D1%8B%D1%85%20%D0%B4%D0%B0%D0%BD%D0%BD%D1%8B%D1%85%20%D0%BF%D0%BE%D1%81%D0%B5%D1%82%D0%B8%D1%82%D0%B5%D0%BB%D0%B5%D0%B9%20%D1%81%D0%B0%D0%B9%D1%82.rtf" TargetMode="External"/><Relationship Id="rId3" Type="http://schemas.openxmlformats.org/officeDocument/2006/relationships/settings" Target="settings.xml"/><Relationship Id="rId7" Type="http://schemas.openxmlformats.org/officeDocument/2006/relationships/hyperlink" Target="https://internet.garant.ru/document/redirect/12148567/0" TargetMode="External"/><Relationship Id="rId12" Type="http://schemas.openxmlformats.org/officeDocument/2006/relationships/hyperlink" Target="https://internet.garant.ru/document/redirect/12148567/0"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ternet.garant.ru/document/redirect/12148555/0" TargetMode="External"/><Relationship Id="rId11" Type="http://schemas.openxmlformats.org/officeDocument/2006/relationships/hyperlink" Target="https://internet.garant.ru/document/redirect/12148567/0" TargetMode="External"/><Relationship Id="rId5" Type="http://schemas.openxmlformats.org/officeDocument/2006/relationships/hyperlink" Target="https://internet.garant.ru/document/redirect/10103000/0" TargetMode="External"/><Relationship Id="rId15" Type="http://schemas.openxmlformats.org/officeDocument/2006/relationships/hyperlink" Target="http://romashka-dou.do95.ru" TargetMode="External"/><Relationship Id="rId10" Type="http://schemas.openxmlformats.org/officeDocument/2006/relationships/hyperlink" Target="https://internet.garant.ru/document/redirect/12148567/0" TargetMode="External"/><Relationship Id="rId4" Type="http://schemas.openxmlformats.org/officeDocument/2006/relationships/webSettings" Target="webSettings.xml"/><Relationship Id="rId9" Type="http://schemas.openxmlformats.org/officeDocument/2006/relationships/hyperlink" Target="https://internet.garant.ru/document/redirect/10103000/0" TargetMode="External"/><Relationship Id="rId14" Type="http://schemas.openxmlformats.org/officeDocument/2006/relationships/hyperlink" Target="https://internet.garant.ru/document/redirect/121485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3491</Words>
  <Characters>19902</Characters>
  <Application>Microsoft Office Word</Application>
  <DocSecurity>0</DocSecurity>
  <Lines>165</Lines>
  <Paragraphs>46</Paragraphs>
  <ScaleCrop>false</ScaleCrop>
  <Company>SPecialiST RePack</Company>
  <LinksUpToDate>false</LinksUpToDate>
  <CharactersWithSpaces>23347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FelixLine</dc:creator>
  <cp:keywords/>
  <dc:description/>
  <cp:lastModifiedBy>Admin</cp:lastModifiedBy>
  <cp:revision>4</cp:revision>
  <dcterms:created xsi:type="dcterms:W3CDTF">2025-12-22T08:34:00Z</dcterms:created>
  <dcterms:modified xsi:type="dcterms:W3CDTF">2025-12-22T11:59:00Z</dcterms:modified>
</cp:coreProperties>
</file>